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363F" w:rsidRDefault="000B702A" w:rsidP="000B702A">
      <w:pPr>
        <w:pStyle w:val="Title"/>
      </w:pPr>
      <w:bookmarkStart w:id="0" w:name="_GoBack"/>
      <w:bookmarkEnd w:id="0"/>
      <w:r>
        <w:t xml:space="preserve">Let’s find the positives! </w:t>
      </w:r>
    </w:p>
    <w:p w:rsidR="000B702A" w:rsidRDefault="000B702A" w:rsidP="000B702A"/>
    <w:p w:rsidR="000F2605" w:rsidRPr="00337FE3" w:rsidRDefault="00564FD7" w:rsidP="00337FE3">
      <w:pPr>
        <w:pStyle w:val="IntenseQuote"/>
        <w:rPr>
          <w:sz w:val="32"/>
        </w:rPr>
      </w:pPr>
      <w:r>
        <w:rPr>
          <w:sz w:val="32"/>
        </w:rPr>
        <w:t xml:space="preserve">Positivity, </w:t>
      </w:r>
      <w:r w:rsidR="00062CB0">
        <w:rPr>
          <w:sz w:val="32"/>
        </w:rPr>
        <w:t xml:space="preserve">Kindness and Community </w:t>
      </w:r>
    </w:p>
    <w:p w:rsidR="000B702A" w:rsidRDefault="00337FE3" w:rsidP="000B702A">
      <w:r>
        <w:t>The k</w:t>
      </w:r>
      <w:r w:rsidRPr="00337FE3">
        <w:t xml:space="preserve">indness of strangers brings joy </w:t>
      </w:r>
      <w:r>
        <w:t xml:space="preserve">during the </w:t>
      </w:r>
      <w:r w:rsidRPr="00337FE3">
        <w:t>coronavirus despair</w:t>
      </w:r>
      <w:r>
        <w:t>.</w:t>
      </w:r>
    </w:p>
    <w:p w:rsidR="00337FE3" w:rsidRDefault="00337FE3" w:rsidP="000B702A">
      <w:r w:rsidRPr="00337FE3">
        <w:t>Notice, the countless quiet good deeds done by ordinary people.</w:t>
      </w:r>
    </w:p>
    <w:p w:rsidR="00337FE3" w:rsidRDefault="00337FE3" w:rsidP="000B702A">
      <w:r w:rsidRPr="00337FE3">
        <w:t>Rejoice at the people on the balconies in France, Spain and Italy who sing to their neighbours in the apartments above and below.</w:t>
      </w:r>
    </w:p>
    <w:p w:rsidR="00337FE3" w:rsidRDefault="00337FE3" w:rsidP="000B702A">
      <w:r w:rsidRPr="00337FE3">
        <w:t>Across courtyards, they pump accordions and bang tambourines and saucepans, raising their voices in unity and lifting the spirits.</w:t>
      </w:r>
    </w:p>
    <w:p w:rsidR="00337FE3" w:rsidRDefault="00337FE3" w:rsidP="000B702A">
      <w:r>
        <w:t>A</w:t>
      </w:r>
      <w:r w:rsidRPr="00337FE3">
        <w:t xml:space="preserve"> mother and her daughter started a "street pantry" for the homeless - and others suddenly started keeping it well</w:t>
      </w:r>
      <w:r>
        <w:t xml:space="preserve"> </w:t>
      </w:r>
      <w:r w:rsidRPr="00337FE3">
        <w:t>stocked.</w:t>
      </w:r>
    </w:p>
    <w:p w:rsidR="00337FE3" w:rsidRDefault="00337FE3" w:rsidP="000B702A">
      <w:r>
        <w:rPr>
          <w:noProof/>
        </w:rPr>
        <w:drawing>
          <wp:anchor distT="0" distB="0" distL="114300" distR="114300" simplePos="0" relativeHeight="251659264" behindDoc="1" locked="0" layoutInCell="1" allowOverlap="1" wp14:anchorId="28404527">
            <wp:simplePos x="0" y="0"/>
            <wp:positionH relativeFrom="column">
              <wp:posOffset>1883884</wp:posOffset>
            </wp:positionH>
            <wp:positionV relativeFrom="paragraph">
              <wp:posOffset>464552</wp:posOffset>
            </wp:positionV>
            <wp:extent cx="4109292" cy="2921030"/>
            <wp:effectExtent l="0" t="0" r="5715" b="0"/>
            <wp:wrapTight wrapText="bothSides">
              <wp:wrapPolygon edited="0">
                <wp:start x="0" y="0"/>
                <wp:lineTo x="0" y="21412"/>
                <wp:lineTo x="21530" y="21412"/>
                <wp:lineTo x="2153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292" cy="292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Stillness Infants School’s donations for the local food bank came flooding in, not only with food, drinks, and toiletries, but with over £200. </w:t>
      </w:r>
    </w:p>
    <w:p w:rsidR="00337FE3" w:rsidRDefault="00337FE3" w:rsidP="000B702A">
      <w:r w:rsidRPr="00337FE3">
        <w:rPr>
          <w:noProof/>
        </w:rPr>
        <w:drawing>
          <wp:anchor distT="0" distB="0" distL="114300" distR="114300" simplePos="0" relativeHeight="251658240" behindDoc="1" locked="0" layoutInCell="1" allowOverlap="1" wp14:anchorId="7DA6167C">
            <wp:simplePos x="0" y="0"/>
            <wp:positionH relativeFrom="column">
              <wp:posOffset>-594911</wp:posOffset>
            </wp:positionH>
            <wp:positionV relativeFrom="paragraph">
              <wp:posOffset>-4912</wp:posOffset>
            </wp:positionV>
            <wp:extent cx="2405658" cy="3448280"/>
            <wp:effectExtent l="0" t="0" r="0" b="0"/>
            <wp:wrapTight wrapText="bothSides">
              <wp:wrapPolygon edited="0">
                <wp:start x="0" y="0"/>
                <wp:lineTo x="0" y="21481"/>
                <wp:lineTo x="21383" y="21481"/>
                <wp:lineTo x="2138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658" cy="344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C4D" w:rsidRDefault="00FD7C4D" w:rsidP="000B702A"/>
    <w:p w:rsidR="00337FE3" w:rsidRDefault="00337FE3" w:rsidP="000B702A">
      <w:r>
        <w:t xml:space="preserve">Check out these videos to see the kindness of strangers: </w:t>
      </w:r>
    </w:p>
    <w:p w:rsidR="00337FE3" w:rsidRDefault="0001513D" w:rsidP="000B702A">
      <w:hyperlink r:id="rId6" w:history="1">
        <w:r w:rsidR="00337FE3" w:rsidRPr="006505F6">
          <w:rPr>
            <w:rStyle w:val="Hyperlink"/>
          </w:rPr>
          <w:t>https://www.youtube.com/watch?time_continue=9&amp;v=dhTjGS3QkYE&amp;feature=emb_logo</w:t>
        </w:r>
      </w:hyperlink>
    </w:p>
    <w:p w:rsidR="00564FD7" w:rsidRDefault="0001513D" w:rsidP="000B702A">
      <w:hyperlink r:id="rId7" w:history="1">
        <w:r w:rsidR="00564FD7" w:rsidRPr="006505F6">
          <w:rPr>
            <w:rStyle w:val="Hyperlink"/>
          </w:rPr>
          <w:t>https://www.youtube.com/watch?v=h2Rle1YS5Fs</w:t>
        </w:r>
      </w:hyperlink>
    </w:p>
    <w:p w:rsidR="00564FD7" w:rsidRDefault="0001513D" w:rsidP="000B702A">
      <w:hyperlink r:id="rId8" w:history="1">
        <w:r w:rsidR="00564FD7" w:rsidRPr="006505F6">
          <w:rPr>
            <w:rStyle w:val="Hyperlink"/>
          </w:rPr>
          <w:t>https://www.youtube.com/watch?v=etfy2N0JUIo</w:t>
        </w:r>
      </w:hyperlink>
    </w:p>
    <w:p w:rsidR="00337FE3" w:rsidRDefault="0001513D" w:rsidP="000B702A">
      <w:hyperlink r:id="rId9" w:history="1">
        <w:r w:rsidR="00337FE3" w:rsidRPr="006505F6">
          <w:rPr>
            <w:rStyle w:val="Hyperlink"/>
          </w:rPr>
          <w:t>https://www.youtube.com/watch?v=EBByYjjvNzs</w:t>
        </w:r>
      </w:hyperlink>
    </w:p>
    <w:p w:rsidR="00337FE3" w:rsidRDefault="0001513D" w:rsidP="000B702A">
      <w:hyperlink r:id="rId10" w:history="1">
        <w:r w:rsidR="00564FD7" w:rsidRPr="006505F6">
          <w:rPr>
            <w:rStyle w:val="Hyperlink"/>
          </w:rPr>
          <w:t>https://www.youtube.com/watch?v=DDRiINXik00</w:t>
        </w:r>
      </w:hyperlink>
    </w:p>
    <w:p w:rsidR="00564FD7" w:rsidRDefault="0001513D" w:rsidP="000B702A">
      <w:hyperlink r:id="rId11" w:history="1">
        <w:r w:rsidR="00564FD7" w:rsidRPr="006505F6">
          <w:rPr>
            <w:rStyle w:val="Hyperlink"/>
          </w:rPr>
          <w:t>https://www.youtube.com/watch?v=TF3e4WcY9SY</w:t>
        </w:r>
      </w:hyperlink>
    </w:p>
    <w:p w:rsidR="00564FD7" w:rsidRPr="000B702A" w:rsidRDefault="00564FD7" w:rsidP="000B702A"/>
    <w:sectPr w:rsidR="00564FD7" w:rsidRPr="000B70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02A"/>
    <w:rsid w:val="0001513D"/>
    <w:rsid w:val="0003363F"/>
    <w:rsid w:val="00062CB0"/>
    <w:rsid w:val="000B702A"/>
    <w:rsid w:val="000F2605"/>
    <w:rsid w:val="00337FE3"/>
    <w:rsid w:val="00564FD7"/>
    <w:rsid w:val="0084524A"/>
    <w:rsid w:val="00FD7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F2C82A-A7D9-407F-B09F-E06AD37F4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B702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70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702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702A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337FE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7F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tfy2N0JUIo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h2Rle1YS5Fs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time_continue=9&amp;v=dhTjGS3QkYE&amp;feature=emb_logo" TargetMode="External"/><Relationship Id="rId11" Type="http://schemas.openxmlformats.org/officeDocument/2006/relationships/hyperlink" Target="https://www.youtube.com/watch?v=TF3e4WcY9SY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www.youtube.com/watch?v=DDRiINXik00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EBByYjjvNz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EF7EEBA4</Template>
  <TotalTime>0</TotalTime>
  <Pages>2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Bounds</dc:creator>
  <cp:keywords/>
  <dc:description/>
  <cp:lastModifiedBy>Cameron McKinley</cp:lastModifiedBy>
  <cp:revision>2</cp:revision>
  <dcterms:created xsi:type="dcterms:W3CDTF">2020-04-17T11:55:00Z</dcterms:created>
  <dcterms:modified xsi:type="dcterms:W3CDTF">2020-04-17T11:55:00Z</dcterms:modified>
</cp:coreProperties>
</file>